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03C2" w14:textId="77777777" w:rsidR="00C14281" w:rsidRPr="00770D50" w:rsidRDefault="00C14281" w:rsidP="00C14281">
      <w:pPr>
        <w:rPr>
          <w:b/>
          <w:bCs/>
          <w:color w:val="FF0000"/>
        </w:rPr>
      </w:pPr>
      <w:r w:rsidRPr="00770D50">
        <w:rPr>
          <w:b/>
          <w:bCs/>
          <w:color w:val="FF0000"/>
        </w:rPr>
        <w:t>Program Aktywny Maluch - informacja o dofinansowaniu</w:t>
      </w:r>
    </w:p>
    <w:p w14:paraId="5AF0BD23" w14:textId="77777777" w:rsidR="00C14281" w:rsidRDefault="00C14281" w:rsidP="00C14281"/>
    <w:p w14:paraId="4A3EC34E" w14:textId="77777777" w:rsidR="00C14281" w:rsidRDefault="00C14281" w:rsidP="00C14281"/>
    <w:p w14:paraId="4D73F6C5" w14:textId="1140DE05" w:rsidR="00C14281" w:rsidRPr="00C14281" w:rsidRDefault="00C14281" w:rsidP="00C14281">
      <w:r w:rsidRPr="00C14281">
        <w:t xml:space="preserve">Gmina </w:t>
      </w:r>
      <w:r w:rsidR="00B64AF7">
        <w:t>Kosów Lacki</w:t>
      </w:r>
      <w:r w:rsidRPr="00C14281">
        <w:t xml:space="preserve"> otrzymała dofinansowanie w ramach Programu Aktywny Maluch 2022-2029 na utworzenie </w:t>
      </w:r>
      <w:r w:rsidRPr="00C14281">
        <w:rPr>
          <w:b/>
          <w:bCs/>
        </w:rPr>
        <w:t>nowych </w:t>
      </w:r>
      <w:r w:rsidRPr="00C14281">
        <w:t>miejsc opieki nad dziećmi w wieku do lat 3 w </w:t>
      </w:r>
      <w:r w:rsidR="00B64AF7">
        <w:rPr>
          <w:b/>
          <w:bCs/>
        </w:rPr>
        <w:t>Żłobku w Kosowie Lackim.</w:t>
      </w:r>
    </w:p>
    <w:p w14:paraId="74CEB22A" w14:textId="7512F585" w:rsidR="00C14281" w:rsidRPr="00C14281" w:rsidRDefault="00C14281" w:rsidP="0018224B">
      <w:pPr>
        <w:jc w:val="both"/>
      </w:pPr>
      <w:r w:rsidRPr="00C14281">
        <w:t xml:space="preserve">Otrzymane wsparcie finansowe z Unii Europejskiej pozwoli na utworzenie </w:t>
      </w:r>
      <w:r w:rsidR="00B64AF7">
        <w:t>40</w:t>
      </w:r>
      <w:r w:rsidRPr="00C14281">
        <w:t xml:space="preserve"> nowych miejsc</w:t>
      </w:r>
      <w:r w:rsidR="0018224B">
        <w:t xml:space="preserve"> </w:t>
      </w:r>
      <w:r w:rsidRPr="00C14281">
        <w:t>opieki.</w:t>
      </w:r>
    </w:p>
    <w:p w14:paraId="3895E3DA" w14:textId="7B2DCEC0" w:rsidR="00C14281" w:rsidRPr="00C14281" w:rsidRDefault="00C14281" w:rsidP="00B64AF7">
      <w:pPr>
        <w:jc w:val="both"/>
      </w:pPr>
      <w:r w:rsidRPr="00C14281">
        <w:t xml:space="preserve">Grupą docelową są dzieci, w tym dzieci z niepełnosprawnościami lub wymagające szczególnej opieki, </w:t>
      </w:r>
      <w:r w:rsidR="00B64AF7" w:rsidRPr="00B64AF7">
        <w:t>od 20 tygodnia życia do końca roku szkolnego, w którym dziecko ukończy 3 rok życia lub w przypadku, gdy niemożliwe lub utrudnione jest objęcie dziecka wychowaniem przedszkolnym – 4 rok życia</w:t>
      </w:r>
      <w:r w:rsidR="00B64AF7">
        <w:t xml:space="preserve">, </w:t>
      </w:r>
      <w:r w:rsidRPr="00C14281">
        <w:t xml:space="preserve"> zgodnie z ustawą z dnia 4 lutego 2011 r. o opiece nad dziećmi w wieku do lat 3 oraz z ustawą z dnia 12 marca 2022 r. o pomocy obywatelom Ukrainy w związku z konfliktem zbrojnym na terytorium tego państwa; rodzice; opiekunowie,</w:t>
      </w:r>
    </w:p>
    <w:p w14:paraId="6952FFEE" w14:textId="24143F63" w:rsidR="00C14281" w:rsidRDefault="00C14281" w:rsidP="0018224B">
      <w:pPr>
        <w:jc w:val="both"/>
      </w:pPr>
      <w:r w:rsidRPr="00C14281">
        <w:t xml:space="preserve">Celem projektu, utworzenie </w:t>
      </w:r>
      <w:r w:rsidR="00B64AF7">
        <w:t>40</w:t>
      </w:r>
      <w:r w:rsidRPr="00C14281">
        <w:t xml:space="preserve"> miejsc opieki w </w:t>
      </w:r>
      <w:r w:rsidR="00B64AF7">
        <w:t>żłobku</w:t>
      </w:r>
      <w:r w:rsidR="0018224B">
        <w:t>, w</w:t>
      </w:r>
      <w:r w:rsidR="0018224B" w:rsidRPr="0018224B">
        <w:t xml:space="preserve"> kolejnym etapie programu zostaną przyznane kolejne środki finansowe z przeznaczeniem na funkcjonowanie utworzonych  miejsc opieki przez okres 36 miesięcy.</w:t>
      </w:r>
    </w:p>
    <w:p w14:paraId="7F38D10F" w14:textId="77777777" w:rsidR="0018224B" w:rsidRPr="00C14281" w:rsidRDefault="0018224B" w:rsidP="0018224B">
      <w:pPr>
        <w:jc w:val="both"/>
      </w:pPr>
    </w:p>
    <w:p w14:paraId="5B09164A" w14:textId="72D844AA" w:rsidR="00770D50" w:rsidRPr="00770D50" w:rsidRDefault="00770D50" w:rsidP="00770D50">
      <w:pPr>
        <w:rPr>
          <w:b/>
          <w:bCs/>
        </w:rPr>
      </w:pPr>
      <w:r w:rsidRPr="00770D50">
        <w:rPr>
          <w:b/>
          <w:bCs/>
        </w:rPr>
        <w:t>Wartość zadania: </w:t>
      </w:r>
      <w:r>
        <w:rPr>
          <w:b/>
          <w:bCs/>
        </w:rPr>
        <w:t>2 830 377,60</w:t>
      </w:r>
      <w:r w:rsidRPr="00770D50">
        <w:rPr>
          <w:b/>
          <w:bCs/>
        </w:rPr>
        <w:t xml:space="preserve"> zł</w:t>
      </w:r>
    </w:p>
    <w:p w14:paraId="06A8E955" w14:textId="091FFAFA" w:rsidR="00770D50" w:rsidRPr="00770D50" w:rsidRDefault="00770D50" w:rsidP="00770D50">
      <w:pPr>
        <w:rPr>
          <w:b/>
          <w:bCs/>
        </w:rPr>
      </w:pPr>
      <w:r w:rsidRPr="00770D50">
        <w:rPr>
          <w:b/>
          <w:bCs/>
        </w:rPr>
        <w:t>Wartość dofinansowania z UE: </w:t>
      </w:r>
      <w:r>
        <w:rPr>
          <w:b/>
          <w:bCs/>
        </w:rPr>
        <w:t>2 301 120,00</w:t>
      </w:r>
      <w:r w:rsidRPr="00770D50">
        <w:rPr>
          <w:b/>
          <w:bCs/>
        </w:rPr>
        <w:t xml:space="preserve"> zł</w:t>
      </w:r>
    </w:p>
    <w:p w14:paraId="190C0A31" w14:textId="71417516" w:rsidR="00770D50" w:rsidRPr="00770D50" w:rsidRDefault="00770D50" w:rsidP="00770D50">
      <w:pPr>
        <w:rPr>
          <w:b/>
          <w:bCs/>
        </w:rPr>
      </w:pPr>
      <w:r w:rsidRPr="00770D50">
        <w:rPr>
          <w:b/>
          <w:bCs/>
        </w:rPr>
        <w:t>Środki z budżetu państwa: </w:t>
      </w:r>
      <w:r>
        <w:rPr>
          <w:b/>
          <w:bCs/>
        </w:rPr>
        <w:t>529 257,60</w:t>
      </w:r>
      <w:r w:rsidRPr="00770D50">
        <w:rPr>
          <w:b/>
          <w:bCs/>
        </w:rPr>
        <w:t xml:space="preserve"> zł</w:t>
      </w:r>
    </w:p>
    <w:p w14:paraId="7BC855E8" w14:textId="77777777" w:rsidR="0018224B" w:rsidRPr="0018224B" w:rsidRDefault="0018224B" w:rsidP="0018224B">
      <w:pPr>
        <w:rPr>
          <w:b/>
          <w:bCs/>
        </w:rPr>
      </w:pPr>
      <w:r w:rsidRPr="0018224B">
        <w:rPr>
          <w:b/>
          <w:bCs/>
        </w:rPr>
        <w:t>#FunduszeUE</w:t>
      </w:r>
    </w:p>
    <w:p w14:paraId="4F949D77" w14:textId="77777777" w:rsidR="0018224B" w:rsidRPr="0018224B" w:rsidRDefault="0018224B" w:rsidP="0018224B">
      <w:r w:rsidRPr="0018224B">
        <w:rPr>
          <w:b/>
          <w:bCs/>
        </w:rPr>
        <w:t>#FunduszeEuropejskie</w:t>
      </w:r>
    </w:p>
    <w:p w14:paraId="6A139741" w14:textId="77777777" w:rsidR="00C14281" w:rsidRPr="00C14281" w:rsidRDefault="00C14281" w:rsidP="00C14281">
      <w:r w:rsidRPr="00C14281">
        <w:t>hasztagi: #FunduszeUE lub #FunduszeEuropejskie, #NextGenerationEU</w:t>
      </w:r>
    </w:p>
    <w:p w14:paraId="0C9E7A53" w14:textId="77777777" w:rsidR="00C14281" w:rsidRPr="00C14281" w:rsidRDefault="00C14281" w:rsidP="00C14281">
      <w:r w:rsidRPr="00C14281">
        <w:t> </w:t>
      </w:r>
    </w:p>
    <w:p w14:paraId="36C7703C" w14:textId="061145CC" w:rsidR="00C14281" w:rsidRPr="00C14281" w:rsidRDefault="00C14281" w:rsidP="00C14281">
      <w:r w:rsidRPr="00C14281">
        <w:rPr>
          <w:noProof/>
        </w:rPr>
        <w:drawing>
          <wp:inline distT="0" distB="0" distL="0" distR="0" wp14:anchorId="361E8F80" wp14:editId="301CF23B">
            <wp:extent cx="5760720" cy="1021715"/>
            <wp:effectExtent l="0" t="0" r="0" b="6985"/>
            <wp:docPr id="1807010465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10465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35DD" w14:textId="77777777" w:rsidR="00D570A8" w:rsidRDefault="00D570A8"/>
    <w:sectPr w:rsidR="00D5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81"/>
    <w:rsid w:val="000D4DEC"/>
    <w:rsid w:val="0018224B"/>
    <w:rsid w:val="00566EA8"/>
    <w:rsid w:val="00770D50"/>
    <w:rsid w:val="007A5FD4"/>
    <w:rsid w:val="008360F8"/>
    <w:rsid w:val="0099211D"/>
    <w:rsid w:val="00B64AF7"/>
    <w:rsid w:val="00C14281"/>
    <w:rsid w:val="00D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B0E7"/>
  <w15:chartTrackingRefBased/>
  <w15:docId w15:val="{F2205CD1-E9F1-4B31-B7ED-96877F72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4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2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2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2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2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2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2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4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4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4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42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42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42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2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4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3</cp:revision>
  <dcterms:created xsi:type="dcterms:W3CDTF">2025-01-28T07:47:00Z</dcterms:created>
  <dcterms:modified xsi:type="dcterms:W3CDTF">2025-03-07T10:08:00Z</dcterms:modified>
</cp:coreProperties>
</file>