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Plan polowań zbiorowych WKŁ Nr 314 w Warszawie </w:t>
      </w:r>
      <w:r>
        <w:rPr>
          <w:sz w:val="32"/>
          <w:szCs w:val="32"/>
        </w:rPr>
        <w:t xml:space="preserve">w sezonie </w:t>
      </w:r>
      <w:r>
        <w:rPr>
          <w:sz w:val="32"/>
          <w:szCs w:val="32"/>
        </w:rPr>
        <w:t>2024/2025</w:t>
      </w:r>
    </w:p>
    <w:tbl>
      <w:tblPr>
        <w:tblStyle w:val="Tabela-Siatka"/>
        <w:tblW w:w="16470" w:type="dxa"/>
        <w:jc w:val="left"/>
        <w:tblInd w:w="-103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0"/>
        <w:gridCol w:w="1530"/>
        <w:gridCol w:w="1440"/>
        <w:gridCol w:w="1710"/>
        <w:gridCol w:w="1980"/>
        <w:gridCol w:w="2340"/>
        <w:gridCol w:w="2700"/>
        <w:gridCol w:w="3960"/>
      </w:tblGrid>
      <w:tr>
        <w:trPr>
          <w:tblHeader w:val="true"/>
          <w:trHeight w:val="1255" w:hRule="atLeast"/>
          <w:cantSplit w:val="true"/>
        </w:trPr>
        <w:tc>
          <w:tcPr>
            <w:tcW w:w="81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153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  <w:br/>
              <w:t>i godzina rozpoczęcia polowania</w:t>
            </w:r>
          </w:p>
        </w:tc>
        <w:tc>
          <w:tcPr>
            <w:tcW w:w="144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bwodu </w:t>
            </w:r>
          </w:p>
        </w:tc>
        <w:tc>
          <w:tcPr>
            <w:tcW w:w="171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Gatunek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Zwierzyny</w:t>
            </w:r>
          </w:p>
        </w:tc>
        <w:tc>
          <w:tcPr>
            <w:tcW w:w="198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biórki</w:t>
            </w:r>
          </w:p>
        </w:tc>
        <w:tc>
          <w:tcPr>
            <w:tcW w:w="234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Godzina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akończenia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polowania</w:t>
            </w:r>
          </w:p>
        </w:tc>
        <w:tc>
          <w:tcPr>
            <w:tcW w:w="270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 polowanie</w:t>
            </w:r>
          </w:p>
        </w:tc>
        <w:tc>
          <w:tcPr>
            <w:tcW w:w="3960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>
        <w:trPr>
          <w:trHeight w:val="537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 xml:space="preserve">i drapieżniki 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Parking na Borkach 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Waldemar Krasnodębski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 Grądzki </w:t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8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Ostoja koła na Noskach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Kamiński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Bartłomiej Kamiński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Kamont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Uroczyste polowanie Hubertowskie.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polowaniu ognisko na Noskach.</w:t>
            </w:r>
          </w:p>
        </w:tc>
      </w:tr>
      <w:tr>
        <w:trPr>
          <w:trHeight w:val="558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Parking na Borkach 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Kamont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Biedrzycki  </w:t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Ostoja koła na Noskach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Kamiński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Kamont</w:t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8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Ostoja koła na Noskach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Kamiński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Bartłomiej Kamiński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Kamont</w:t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Wigilijne.</w:t>
            </w:r>
          </w:p>
        </w:tc>
      </w:tr>
      <w:tr>
        <w:trPr>
          <w:trHeight w:val="537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 na Borkach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Dariusz Grądzki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 Grądzki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1" w:hRule="atLeast"/>
        </w:trPr>
        <w:tc>
          <w:tcPr>
            <w:tcW w:w="8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Płowa, dziki </w:t>
              <w:br/>
              <w:t>i drapieżniki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Ostoja koła na Noskach</w:t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Kamiński Tomasz Biedrzycki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sezonie łowieckim 2024/2025 polowanie na kaczki się nie odbędzie z powodu suszy.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Warunkiem decydującym o odbyciu się zaplanowanych polowań zbiorowych będzie stan zagrożenia epidemiologicznego z powodu choroby COVID-19. Decyzja będzie podejmowana bezpośrednio przed każdym polowaniem.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Myśliwy zobowiązany jest zgłosić swój udział prowadzącemu polowanie do środy do godziny 18:00 w tygodniu, w którym zaplanowano polowanie.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Telefony prowadzących polowanie: Andrzej Kamiński 698 438 793, Bartłomiej Kamiński 512 570 413, Kamil Grądzki 514 548 229, Dariusz Grądzki 535 000 565, Marcin Kamont  608 100 099,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Biedrzycki Tomasz 668 847 912,Krasnodębski Waldemar 505 098 940.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obwodach, </w:t>
      </w:r>
      <w:r>
        <w:rPr>
          <w:b/>
          <w:sz w:val="28"/>
          <w:szCs w:val="28"/>
        </w:rPr>
        <w:t>na których odbędzie się polowanie zbiorowe</w:t>
      </w:r>
      <w:r>
        <w:rPr>
          <w:sz w:val="28"/>
          <w:szCs w:val="28"/>
        </w:rPr>
        <w:t>, nie polujemy od środy, dotyczy to lasu Ceranowskiego i lasu Borki.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Zarząd koła prosi o niezapraszanie na polowanie zbiorowe gości niebędący</w:t>
      </w:r>
      <w:r>
        <w:rPr>
          <w:sz w:val="28"/>
          <w:szCs w:val="28"/>
        </w:rPr>
        <w:t>ch</w:t>
      </w:r>
      <w:r>
        <w:rPr>
          <w:sz w:val="28"/>
          <w:szCs w:val="28"/>
        </w:rPr>
        <w:t xml:space="preserve"> członkami PZŁ. </w:t>
      </w:r>
      <w:r>
        <w:rPr>
          <w:sz w:val="28"/>
          <w:szCs w:val="28"/>
        </w:rPr>
        <w:t>Goście są mile widziani na ognisku po zakończeniu polowania.</w:t>
      </w:r>
      <w:r>
        <w:rPr>
          <w:sz w:val="28"/>
          <w:szCs w:val="28"/>
        </w:rPr>
        <w:t xml:space="preserve"> Nie dotyczy stażystów WKŁ 314.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1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Łowczy WKŁ 314 Andrzej Kamiński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f4a12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7e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b7ee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b7eef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4268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4a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b7e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b7ee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92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2</Pages>
  <Words>307</Words>
  <Characters>1800</Characters>
  <CharactersWithSpaces>2050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2024-09-23T17:43:00Z</dcterms:created>
  <dc:creator>Andrzej</dc:creator>
  <dc:description/>
  <dc:language>pl-PL</dc:language>
  <cp:lastModifiedBy/>
  <cp:lastPrinted>2024-09-23T16:55:00Z</cp:lastPrinted>
  <dcterms:modified xsi:type="dcterms:W3CDTF">2024-09-23T21:20:22Z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